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36" w:rsidRPr="003525C7" w:rsidRDefault="00765736" w:rsidP="002D0BC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525C7">
        <w:rPr>
          <w:rFonts w:ascii="標楷體" w:eastAsia="標楷體" w:hAnsi="標楷體" w:hint="eastAsia"/>
          <w:b/>
          <w:sz w:val="28"/>
          <w:szCs w:val="28"/>
        </w:rPr>
        <w:t>輔仁大學電機工程學系核心能力達成指標自我評量表</w:t>
      </w:r>
    </w:p>
    <w:p w:rsidR="00765736" w:rsidRPr="00D63FA8" w:rsidRDefault="00765736" w:rsidP="001D3F15">
      <w:pPr>
        <w:rPr>
          <w:rFonts w:ascii="Times New Roman" w:eastAsia="標楷體" w:hAnsi="Times New Roman"/>
        </w:rPr>
      </w:pPr>
    </w:p>
    <w:p w:rsidR="00765736" w:rsidRPr="00A4745C" w:rsidRDefault="00765736" w:rsidP="001D3F15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/>
        </w:rPr>
        <w:t xml:space="preserve"> : </w:t>
      </w:r>
      <w:r>
        <w:rPr>
          <w:rFonts w:ascii="標楷體" w:eastAsia="標楷體" w:hAnsi="標楷體" w:hint="eastAsia"/>
        </w:rPr>
        <w:t>嵌入式微算機系統</w:t>
      </w:r>
      <w:r>
        <w:rPr>
          <w:rFonts w:ascii="標楷體" w:eastAsia="標楷體" w:hAnsi="標楷體"/>
        </w:rPr>
        <w:t xml:space="preserve">           </w:t>
      </w:r>
      <w:r>
        <w:rPr>
          <w:rFonts w:ascii="Times New Roman" w:eastAsia="標楷體" w:hAnsi="Times New Roman" w:hint="eastAsia"/>
        </w:rPr>
        <w:t>學分數</w:t>
      </w:r>
      <w:r>
        <w:rPr>
          <w:rFonts w:ascii="Times New Roman" w:eastAsia="標楷體" w:hAnsi="Times New Roman"/>
        </w:rPr>
        <w:t xml:space="preserve"> : 3               </w:t>
      </w:r>
      <w:r>
        <w:rPr>
          <w:rFonts w:ascii="Times New Roman" w:eastAsia="標楷體" w:hAnsi="Times New Roman" w:hint="eastAsia"/>
        </w:rPr>
        <w:t>開課班級</w:t>
      </w:r>
      <w:r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電通三</w:t>
      </w:r>
    </w:p>
    <w:p w:rsidR="00765736" w:rsidRDefault="00765736" w:rsidP="001D3F15">
      <w:pPr>
        <w:rPr>
          <w:rFonts w:ascii="Times New Roman" w:hAnsi="Times New Roman"/>
        </w:rPr>
      </w:pPr>
    </w:p>
    <w:p w:rsidR="00765736" w:rsidRDefault="00765736" w:rsidP="001D3F1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765736" w:rsidRPr="001D3F15" w:rsidRDefault="00765736" w:rsidP="00560217">
      <w:pPr>
        <w:rPr>
          <w:rFonts w:ascii="標楷體" w:eastAsia="標楷體" w:hAnsi="標楷體"/>
        </w:rPr>
      </w:pPr>
    </w:p>
    <w:p w:rsidR="00765736" w:rsidRPr="00FC7CAA" w:rsidRDefault="00765736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765736" w:rsidRPr="00883017" w:rsidRDefault="00765736">
      <w:pPr>
        <w:rPr>
          <w:rFonts w:ascii="Times New Roman" w:eastAsia="標楷體" w:hAnsi="Times New Roman"/>
          <w:color w:val="0000FF"/>
        </w:rPr>
      </w:pPr>
      <w:r w:rsidRPr="00883017">
        <w:rPr>
          <w:rFonts w:ascii="Times New Roman" w:eastAsia="標楷體" w:hAnsi="Times New Roman"/>
          <w:color w:val="0000FF"/>
        </w:rPr>
        <w:t>填答人數</w:t>
      </w:r>
      <w:r w:rsidRPr="00883017">
        <w:rPr>
          <w:rFonts w:ascii="Times New Roman" w:eastAsia="標楷體" w:hAnsi="Times New Roman"/>
          <w:color w:val="0000FF"/>
        </w:rPr>
        <w:t>/</w:t>
      </w:r>
      <w:r w:rsidRPr="00883017">
        <w:rPr>
          <w:rFonts w:ascii="Times New Roman" w:eastAsia="標楷體" w:hAnsi="Times New Roman"/>
          <w:color w:val="0000FF"/>
        </w:rPr>
        <w:t>修課人數：</w:t>
      </w:r>
      <w:r w:rsidRPr="00883017">
        <w:rPr>
          <w:rFonts w:ascii="Times New Roman" w:eastAsia="標楷體" w:hAnsi="Times New Roman"/>
          <w:color w:val="0000FF"/>
        </w:rPr>
        <w:t>15/23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736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65736" w:rsidRPr="00FC7CAA" w:rsidRDefault="00765736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 w:hint="eastAsia"/>
              </w:rPr>
              <w:t>：運用數學、科學及電機工程知識的能力。</w:t>
            </w:r>
          </w:p>
        </w:tc>
      </w:tr>
      <w:tr w:rsidR="00765736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65736" w:rsidRPr="00FC7CAA" w:rsidTr="00A00B96">
        <w:trPr>
          <w:trHeight w:val="706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FC7CAA" w:rsidTr="00EC342A">
        <w:trPr>
          <w:trHeight w:val="525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765736" w:rsidRPr="00FC7CAA" w:rsidTr="00A00B96">
        <w:trPr>
          <w:trHeight w:val="706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FC7CAA" w:rsidTr="00217D2C">
        <w:trPr>
          <w:trHeight w:val="522"/>
        </w:trPr>
        <w:tc>
          <w:tcPr>
            <w:tcW w:w="1668" w:type="dxa"/>
            <w:vMerge/>
            <w:vAlign w:val="center"/>
          </w:tcPr>
          <w:p w:rsidR="00765736" w:rsidRPr="00FC7CAA" w:rsidRDefault="00765736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765736" w:rsidRDefault="00765736" w:rsidP="0023258B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765736" w:rsidRPr="000B033E" w:rsidRDefault="007657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73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65736" w:rsidRPr="00FC7CAA" w:rsidRDefault="00765736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76573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736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嵌入式系統的編譯環境。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嵌入式系統的編譯環境。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嵌入式系統的編譯環境。</w:t>
            </w:r>
          </w:p>
        </w:tc>
      </w:tr>
      <w:tr w:rsidR="00765736" w:rsidRPr="00504A51" w:rsidTr="00811943">
        <w:trPr>
          <w:trHeight w:val="508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93%</w:t>
            </w: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765736" w:rsidRPr="00504A51" w:rsidTr="00504A51"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瞭解如何對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標楷體" w:hint="eastAsia"/>
              </w:rPr>
              <w:t>程式進行除錯分析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瞭解如何對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標楷體" w:hint="eastAsia"/>
              </w:rPr>
              <w:t>程式進行除錯分析。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瞭解並熟悉如何對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標楷體" w:hint="eastAsia"/>
              </w:rPr>
              <w:t>程式進行除錯分析</w:t>
            </w:r>
          </w:p>
        </w:tc>
      </w:tr>
      <w:tr w:rsidR="00765736" w:rsidRPr="00504A51" w:rsidTr="00E427A1">
        <w:trPr>
          <w:trHeight w:val="515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65736" w:rsidRDefault="00765736" w:rsidP="00232819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765736" w:rsidRPr="00504A51" w:rsidTr="00504A51"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瞭解如何利用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嵌入式系統撰寫測試程式。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瞭解如何利用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嵌入式系統撰寫測試程式。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瞭解並熟悉如何利用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Windows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Linux</w:t>
            </w:r>
            <w:r>
              <w:rPr>
                <w:rFonts w:ascii="Times New Roman" w:eastAsia="標楷體" w:hAnsi="標楷體" w:hint="eastAsia"/>
              </w:rPr>
              <w:t>系統、</w:t>
            </w:r>
            <w:r>
              <w:rPr>
                <w:rFonts w:ascii="Times New Roman" w:eastAsia="標楷體" w:hAnsi="標楷體"/>
              </w:rPr>
              <w:t>ARM</w:t>
            </w:r>
            <w:r>
              <w:rPr>
                <w:rFonts w:ascii="Times New Roman" w:eastAsia="標楷體" w:hAnsi="標楷體" w:hint="eastAsia"/>
              </w:rPr>
              <w:t>嵌入式系統撰寫測試程式。</w:t>
            </w:r>
          </w:p>
        </w:tc>
      </w:tr>
      <w:tr w:rsidR="00765736" w:rsidRPr="00504A51" w:rsidTr="004E0C19">
        <w:trPr>
          <w:trHeight w:val="600"/>
        </w:trPr>
        <w:tc>
          <w:tcPr>
            <w:tcW w:w="1668" w:type="dxa"/>
            <w:vMerge/>
          </w:tcPr>
          <w:p w:rsidR="00765736" w:rsidRPr="00FC7CAA" w:rsidRDefault="0076573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765736" w:rsidRPr="000B033E" w:rsidRDefault="00765736" w:rsidP="007D66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73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65736" w:rsidRPr="00FC7CAA" w:rsidRDefault="00765736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76573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736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>
              <w:rPr>
                <w:rFonts w:ascii="Times New Roman" w:eastAsia="標楷體" w:hAnsi="Times New Roman"/>
              </w:rPr>
              <w:t>Linux</w:t>
            </w:r>
            <w:r>
              <w:rPr>
                <w:rFonts w:ascii="Times New Roman" w:eastAsia="標楷體" w:hAnsi="Times New Roman" w:hint="eastAsia"/>
              </w:rPr>
              <w:t>作業系統與其程式撰寫、編譯環境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A00B96" w:rsidRDefault="0076573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>
              <w:rPr>
                <w:rFonts w:ascii="Times New Roman" w:eastAsia="標楷體" w:hAnsi="Times New Roman"/>
              </w:rPr>
              <w:t>Linux</w:t>
            </w:r>
            <w:r>
              <w:rPr>
                <w:rFonts w:ascii="Times New Roman" w:eastAsia="標楷體" w:hAnsi="Times New Roman" w:hint="eastAsia"/>
              </w:rPr>
              <w:t>作業系統與其程式撰寫、編譯環境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A00B96" w:rsidRDefault="0076573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>
              <w:rPr>
                <w:rFonts w:ascii="Times New Roman" w:eastAsia="標楷體" w:hAnsi="Times New Roman"/>
              </w:rPr>
              <w:t>Linux</w:t>
            </w:r>
            <w:r>
              <w:rPr>
                <w:rFonts w:ascii="Times New Roman" w:eastAsia="標楷體" w:hAnsi="Times New Roman" w:hint="eastAsia"/>
              </w:rPr>
              <w:t>作業系統與其程式撰寫、編譯環境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504A51" w:rsidTr="00D73F45">
        <w:trPr>
          <w:trHeight w:val="628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93%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765736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 w:rsidRPr="00A00B96">
              <w:rPr>
                <w:rFonts w:ascii="Times New Roman" w:eastAsia="標楷體" w:hAnsi="Times New Roman" w:hint="eastAsia"/>
              </w:rPr>
              <w:t>嵌入式</w:t>
            </w:r>
            <w:r w:rsidRPr="00FC7CAA">
              <w:rPr>
                <w:rFonts w:ascii="Times New Roman" w:eastAsia="標楷體" w:hAnsi="Times New Roman" w:hint="eastAsia"/>
              </w:rPr>
              <w:t>程式設計概念。</w:t>
            </w:r>
          </w:p>
        </w:tc>
        <w:tc>
          <w:tcPr>
            <w:tcW w:w="2864" w:type="dxa"/>
          </w:tcPr>
          <w:p w:rsidR="00765736" w:rsidRPr="00A00B96" w:rsidRDefault="0076573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 w:rsidRPr="00A00B96">
              <w:rPr>
                <w:rFonts w:ascii="Times New Roman" w:eastAsia="標楷體" w:hAnsi="標楷體"/>
              </w:rPr>
              <w:t>C</w:t>
            </w:r>
            <w:r w:rsidRPr="00A00B96">
              <w:rPr>
                <w:rFonts w:ascii="Times New Roman" w:eastAsia="標楷體" w:hAnsi="標楷體" w:hint="eastAsia"/>
              </w:rPr>
              <w:t>語言</w:t>
            </w:r>
            <w:r w:rsidRPr="00FC7CAA">
              <w:rPr>
                <w:rFonts w:ascii="Times New Roman" w:eastAsia="標楷體" w:hAnsi="標楷體" w:hint="eastAsia"/>
              </w:rPr>
              <w:t>嵌入式</w:t>
            </w:r>
            <w:r w:rsidRPr="00A00B96">
              <w:rPr>
                <w:rFonts w:ascii="Times New Roman" w:eastAsia="標楷體" w:hAnsi="標楷體" w:hint="eastAsia"/>
              </w:rPr>
              <w:t>程式設計概念。</w:t>
            </w:r>
          </w:p>
        </w:tc>
        <w:tc>
          <w:tcPr>
            <w:tcW w:w="2864" w:type="dxa"/>
          </w:tcPr>
          <w:p w:rsidR="00765736" w:rsidRPr="00A00B96" w:rsidRDefault="0076573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 w:rsidRPr="00A00B96">
              <w:rPr>
                <w:rFonts w:ascii="Times New Roman" w:eastAsia="標楷體" w:hAnsi="標楷體"/>
              </w:rPr>
              <w:t>C</w:t>
            </w:r>
            <w:r w:rsidRPr="00A00B96">
              <w:rPr>
                <w:rFonts w:ascii="Times New Roman" w:eastAsia="標楷體" w:hAnsi="標楷體" w:hint="eastAsia"/>
              </w:rPr>
              <w:t>語言</w:t>
            </w:r>
            <w:r w:rsidRPr="00FC7CAA">
              <w:rPr>
                <w:rFonts w:ascii="Times New Roman" w:eastAsia="標楷體" w:hAnsi="標楷體" w:hint="eastAsia"/>
              </w:rPr>
              <w:t>嵌入式</w:t>
            </w:r>
            <w:r w:rsidRPr="00A00B96">
              <w:rPr>
                <w:rFonts w:ascii="Times New Roman" w:eastAsia="標楷體" w:hAnsi="標楷體" w:hint="eastAsia"/>
              </w:rPr>
              <w:t>程式設計概念。</w:t>
            </w:r>
          </w:p>
        </w:tc>
      </w:tr>
      <w:tr w:rsidR="00765736" w:rsidRPr="00FC7CAA" w:rsidTr="0092766B">
        <w:trPr>
          <w:trHeight w:val="605"/>
        </w:trPr>
        <w:tc>
          <w:tcPr>
            <w:tcW w:w="1668" w:type="dxa"/>
            <w:vMerge/>
            <w:vAlign w:val="center"/>
          </w:tcPr>
          <w:p w:rsidR="00765736" w:rsidRPr="00FC7CAA" w:rsidRDefault="00765736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</w:tbl>
    <w:p w:rsidR="00765736" w:rsidRDefault="007657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736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65736" w:rsidRPr="008877F7" w:rsidRDefault="00765736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765736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65736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無法理解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理解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非常理解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860FBB" w:rsidTr="00C23973">
        <w:trPr>
          <w:trHeight w:val="706"/>
        </w:trPr>
        <w:tc>
          <w:tcPr>
            <w:tcW w:w="1668" w:type="dxa"/>
            <w:vMerge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765736" w:rsidRPr="00FC7CAA" w:rsidTr="000F66E6">
        <w:trPr>
          <w:trHeight w:val="706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FC7CAA" w:rsidTr="006F1585">
        <w:trPr>
          <w:trHeight w:val="706"/>
        </w:trPr>
        <w:tc>
          <w:tcPr>
            <w:tcW w:w="1668" w:type="dxa"/>
            <w:vMerge/>
            <w:vAlign w:val="center"/>
          </w:tcPr>
          <w:p w:rsidR="00765736" w:rsidRPr="00FC7CAA" w:rsidRDefault="00765736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765736" w:rsidRPr="00A52B9B" w:rsidRDefault="007657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736" w:rsidRPr="00FC7CAA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65736" w:rsidRPr="008877F7" w:rsidRDefault="00765736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765736" w:rsidRPr="00FC7CAA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65736" w:rsidRPr="00FC7CAA" w:rsidRDefault="0076573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65736" w:rsidRPr="00FC7CAA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736" w:rsidRPr="00FC7CAA" w:rsidRDefault="0076573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ARM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736" w:rsidRPr="00FC7CAA" w:rsidTr="0049747B">
        <w:trPr>
          <w:trHeight w:val="706"/>
        </w:trPr>
        <w:tc>
          <w:tcPr>
            <w:tcW w:w="1668" w:type="dxa"/>
            <w:vMerge/>
            <w:vAlign w:val="center"/>
          </w:tcPr>
          <w:p w:rsidR="00765736" w:rsidRPr="00FC7CAA" w:rsidRDefault="00765736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65736" w:rsidRDefault="00765736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:rsidR="00765736" w:rsidRDefault="00765736" w:rsidP="00132996">
      <w:pPr>
        <w:jc w:val="center"/>
        <w:rPr>
          <w:color w:val="0000FF"/>
          <w:spacing w:val="-6"/>
          <w:sz w:val="28"/>
          <w:szCs w:val="28"/>
        </w:rPr>
      </w:pPr>
    </w:p>
    <w:p w:rsidR="00765736" w:rsidRDefault="00765736" w:rsidP="00132996">
      <w:pPr>
        <w:jc w:val="center"/>
        <w:rPr>
          <w:color w:val="0000FF"/>
          <w:spacing w:val="-6"/>
          <w:sz w:val="28"/>
          <w:szCs w:val="28"/>
        </w:rPr>
      </w:pPr>
    </w:p>
    <w:p w:rsidR="00765736" w:rsidRDefault="00765736" w:rsidP="00132996">
      <w:pPr>
        <w:jc w:val="center"/>
        <w:rPr>
          <w:color w:val="0000FF"/>
          <w:spacing w:val="-6"/>
          <w:sz w:val="28"/>
          <w:szCs w:val="28"/>
        </w:rPr>
      </w:pPr>
    </w:p>
    <w:p w:rsidR="00765736" w:rsidRPr="00883017" w:rsidRDefault="00765736" w:rsidP="00883017">
      <w:pPr>
        <w:jc w:val="center"/>
        <w:rPr>
          <w:rFonts w:ascii="Times New Roman" w:eastAsia="標楷體" w:hAnsi="Times New Roman"/>
          <w:spacing w:val="-6"/>
          <w:sz w:val="16"/>
          <w:szCs w:val="16"/>
        </w:rPr>
      </w:pPr>
      <w:bookmarkStart w:id="0" w:name="_GoBack"/>
      <w:bookmarkEnd w:id="0"/>
      <w:r w:rsidRPr="00883017">
        <w:rPr>
          <w:rFonts w:ascii="Times New Roman" w:eastAsia="標楷體" w:hAnsi="Times New Roman"/>
          <w:spacing w:val="-6"/>
          <w:sz w:val="28"/>
          <w:szCs w:val="28"/>
        </w:rPr>
        <w:lastRenderedPageBreak/>
        <w:t>電機工程學系</w:t>
      </w:r>
      <w:r w:rsidRPr="00883017">
        <w:rPr>
          <w:rFonts w:ascii="Times New Roman" w:eastAsia="標楷體" w:hAnsi="Times New Roman"/>
          <w:spacing w:val="-6"/>
          <w:sz w:val="28"/>
          <w:szCs w:val="28"/>
        </w:rPr>
        <w:t>101-2</w:t>
      </w:r>
      <w:r w:rsidR="00291389">
        <w:rPr>
          <w:rFonts w:ascii="標楷體" w:eastAsia="標楷體" w:hAnsi="標楷體" w:hint="eastAsia"/>
          <w:spacing w:val="-6"/>
          <w:kern w:val="0"/>
          <w:sz w:val="28"/>
          <w:szCs w:val="28"/>
        </w:rPr>
        <w:t>專業</w:t>
      </w:r>
      <w:r w:rsidRPr="00883017">
        <w:rPr>
          <w:rFonts w:ascii="Times New Roman" w:eastAsia="標楷體" w:hAnsi="Times New Roman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883017" w:rsidRPr="00883017" w:rsidTr="00332CC4">
        <w:trPr>
          <w:trHeight w:val="293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17" w:rsidRPr="00883017" w:rsidRDefault="00883017" w:rsidP="00521D39">
            <w:pPr>
              <w:jc w:val="center"/>
              <w:rPr>
                <w:rFonts w:ascii="Times New Roman" w:eastAsia="標楷體" w:hAnsi="Times New Roman"/>
              </w:rPr>
            </w:pPr>
            <w:r w:rsidRPr="00883017">
              <w:rPr>
                <w:rFonts w:ascii="Times New Roman" w:eastAsia="標楷體" w:hAnsi="Times New Roman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83017" w:rsidRPr="00A92173" w:rsidRDefault="00883017" w:rsidP="0075286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A92173">
              <w:rPr>
                <w:rFonts w:ascii="Times New Roman" w:eastAsia="標楷體" w:hAnsi="Times New Roman"/>
                <w:color w:val="000000" w:themeColor="text1"/>
                <w:highlight w:val="yellow"/>
              </w:rPr>
              <w:t>填寫內容參考</w:t>
            </w:r>
          </w:p>
          <w:p w:rsidR="00883017" w:rsidRPr="00A92173" w:rsidRDefault="00883017" w:rsidP="0075286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結果分布呈現「常態性分布，</w:t>
            </w:r>
            <w:r w:rsidRPr="00A92173">
              <w:rPr>
                <w:rFonts w:ascii="Times New Roman" w:eastAsia="標楷體" w:hAnsi="Times New Roman"/>
                <w:color w:val="000000"/>
              </w:rPr>
              <w:t>normal distribution</w:t>
            </w:r>
            <w:r w:rsidRPr="00A92173">
              <w:rPr>
                <w:rFonts w:ascii="Times New Roman" w:eastAsia="標楷體" w:hAnsi="Times New Roman"/>
                <w:color w:val="000000"/>
              </w:rPr>
              <w:t>」，還算合理正常。</w:t>
            </w:r>
          </w:p>
          <w:p w:rsidR="00883017" w:rsidRDefault="00883017" w:rsidP="0075286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本課程為介紹</w:t>
            </w: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內部軟硬體架構，內容較深入。</w:t>
            </w:r>
          </w:p>
          <w:p w:rsidR="00883017" w:rsidRPr="00A92173" w:rsidRDefault="00883017" w:rsidP="0075286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學生英文能力與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而</w:t>
            </w:r>
            <w:r w:rsidRPr="00A92173">
              <w:rPr>
                <w:rFonts w:ascii="Times New Roman" w:eastAsia="標楷體" w:hAnsi="Times New Roman"/>
                <w:color w:val="000000"/>
              </w:rPr>
              <w:t>回家預習與複習的用功努力也不足。</w:t>
            </w:r>
          </w:p>
          <w:p w:rsidR="00883017" w:rsidRPr="00A92173" w:rsidRDefault="00883017" w:rsidP="0075286B">
            <w:pPr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內部軟硬體架構需要同學們多花點時間去想像、融會貫通，若</w:t>
            </w:r>
            <w:proofErr w:type="gramStart"/>
            <w:r>
              <w:rPr>
                <w:rFonts w:ascii="Times New Roman" w:eastAsia="標楷體" w:hAnsi="Times New Roman" w:hint="eastAsia"/>
                <w:color w:val="000000"/>
              </w:rPr>
              <w:t>純粹去硬背</w:t>
            </w:r>
            <w:proofErr w:type="gramEnd"/>
            <w:r>
              <w:rPr>
                <w:rFonts w:ascii="Times New Roman" w:eastAsia="標楷體" w:hAnsi="Times New Roman" w:hint="eastAsia"/>
                <w:color w:val="000000"/>
              </w:rPr>
              <w:t>死記，自然成效不會太好。有些</w:t>
            </w:r>
            <w:r w:rsidRPr="00A92173">
              <w:rPr>
                <w:rFonts w:ascii="Times New Roman" w:eastAsia="標楷體" w:hAnsi="Times New Roman"/>
                <w:color w:val="000000"/>
              </w:rPr>
              <w:t>學生</w:t>
            </w:r>
            <w:r>
              <w:rPr>
                <w:rFonts w:ascii="Times New Roman" w:eastAsia="標楷體" w:hAnsi="Times New Roman"/>
                <w:color w:val="000000"/>
              </w:rPr>
              <w:t>雖然很努力去念，但因為沒有深入去思考、統整，</w:t>
            </w:r>
            <w:proofErr w:type="gramStart"/>
            <w:r>
              <w:rPr>
                <w:rFonts w:ascii="Times New Roman" w:eastAsia="標楷體" w:hAnsi="Times New Roman"/>
                <w:color w:val="000000"/>
              </w:rPr>
              <w:t>純粹硬記</w:t>
            </w:r>
            <w:proofErr w:type="gramEnd"/>
            <w:r>
              <w:rPr>
                <w:rFonts w:ascii="Times New Roman" w:eastAsia="標楷體" w:hAnsi="Times New Roman"/>
                <w:color w:val="000000"/>
              </w:rPr>
              <w:t>，所以成效往往不如所付出的努力。</w:t>
            </w:r>
          </w:p>
        </w:tc>
      </w:tr>
      <w:tr w:rsidR="00883017" w:rsidRPr="00883017" w:rsidTr="00332CC4">
        <w:trPr>
          <w:trHeight w:val="267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17" w:rsidRPr="00883017" w:rsidRDefault="00883017" w:rsidP="00521D39">
            <w:pPr>
              <w:jc w:val="center"/>
              <w:rPr>
                <w:rFonts w:ascii="Times New Roman" w:eastAsia="標楷體" w:hAnsi="Times New Roman"/>
              </w:rPr>
            </w:pPr>
            <w:r w:rsidRPr="00883017">
              <w:rPr>
                <w:rFonts w:ascii="Times New Roman" w:eastAsia="標楷體" w:hAnsi="Times New Roman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83017" w:rsidRPr="00A92173" w:rsidRDefault="00883017" w:rsidP="0075286B">
            <w:pPr>
              <w:jc w:val="both"/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  <w:highlight w:val="yellow"/>
              </w:rPr>
              <w:t>填寫內容參考</w:t>
            </w:r>
          </w:p>
          <w:p w:rsidR="00883017" w:rsidRPr="00A92173" w:rsidRDefault="00883017" w:rsidP="0075286B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持續努力提升學生學習動機。</w:t>
            </w:r>
          </w:p>
          <w:p w:rsidR="00883017" w:rsidRPr="00A92173" w:rsidRDefault="00883017" w:rsidP="0075286B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提升學生英文程度與邏輯想像能力。</w:t>
            </w:r>
          </w:p>
          <w:p w:rsidR="00883017" w:rsidRPr="00BB6A67" w:rsidRDefault="00883017" w:rsidP="0075286B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發覺現在許多學生普遍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面對複雜且較為抽象的知識，往往無法理解而流於死記。持續努力提升同學邏輯組合、統整與想像的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  <w:p w:rsidR="00883017" w:rsidRPr="00A92173" w:rsidRDefault="00883017" w:rsidP="0075286B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持續努力提升學生願意進行課前預習的意願。</w:t>
            </w:r>
          </w:p>
        </w:tc>
      </w:tr>
    </w:tbl>
    <w:p w:rsidR="00765736" w:rsidRPr="00FC7CAA" w:rsidRDefault="00765736">
      <w:pPr>
        <w:rPr>
          <w:rFonts w:ascii="Times New Roman" w:hAnsi="Times New Roman"/>
        </w:rPr>
      </w:pPr>
    </w:p>
    <w:sectPr w:rsidR="00765736" w:rsidRPr="00FC7CA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736" w:rsidRDefault="00765736" w:rsidP="00FB61AF">
      <w:r>
        <w:separator/>
      </w:r>
    </w:p>
  </w:endnote>
  <w:endnote w:type="continuationSeparator" w:id="0">
    <w:p w:rsidR="00765736" w:rsidRDefault="0076573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736" w:rsidRDefault="00765736" w:rsidP="00FB61AF">
      <w:r>
        <w:separator/>
      </w:r>
    </w:p>
  </w:footnote>
  <w:footnote w:type="continuationSeparator" w:id="0">
    <w:p w:rsidR="00765736" w:rsidRDefault="00765736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47F"/>
    <w:multiLevelType w:val="hybridMultilevel"/>
    <w:tmpl w:val="B1B4FCD2"/>
    <w:lvl w:ilvl="0" w:tplc="9C26C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DF69C8"/>
    <w:multiLevelType w:val="hybridMultilevel"/>
    <w:tmpl w:val="E3082710"/>
    <w:lvl w:ilvl="0" w:tplc="F38A7C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1D52"/>
    <w:rsid w:val="000858CB"/>
    <w:rsid w:val="000943B2"/>
    <w:rsid w:val="000952A4"/>
    <w:rsid w:val="000B033E"/>
    <w:rsid w:val="000B21A6"/>
    <w:rsid w:val="000B40C0"/>
    <w:rsid w:val="000E685F"/>
    <w:rsid w:val="000F66E6"/>
    <w:rsid w:val="000F69A5"/>
    <w:rsid w:val="00132996"/>
    <w:rsid w:val="0014545F"/>
    <w:rsid w:val="001B2CBB"/>
    <w:rsid w:val="001B75D2"/>
    <w:rsid w:val="001D3F15"/>
    <w:rsid w:val="00213300"/>
    <w:rsid w:val="00215C19"/>
    <w:rsid w:val="00217D2C"/>
    <w:rsid w:val="002268BB"/>
    <w:rsid w:val="0023258B"/>
    <w:rsid w:val="00232819"/>
    <w:rsid w:val="00233D12"/>
    <w:rsid w:val="0025444B"/>
    <w:rsid w:val="00286BBA"/>
    <w:rsid w:val="00291389"/>
    <w:rsid w:val="002D0BC5"/>
    <w:rsid w:val="0030616F"/>
    <w:rsid w:val="00315799"/>
    <w:rsid w:val="00321705"/>
    <w:rsid w:val="00332CC4"/>
    <w:rsid w:val="003476D1"/>
    <w:rsid w:val="003525C7"/>
    <w:rsid w:val="00413E9A"/>
    <w:rsid w:val="004306BD"/>
    <w:rsid w:val="00454C4A"/>
    <w:rsid w:val="0049747B"/>
    <w:rsid w:val="004E0C19"/>
    <w:rsid w:val="004F5512"/>
    <w:rsid w:val="00504A51"/>
    <w:rsid w:val="00521D39"/>
    <w:rsid w:val="00560217"/>
    <w:rsid w:val="005723C7"/>
    <w:rsid w:val="005B1557"/>
    <w:rsid w:val="005B22BA"/>
    <w:rsid w:val="00645367"/>
    <w:rsid w:val="00645AC3"/>
    <w:rsid w:val="0065389E"/>
    <w:rsid w:val="0066094E"/>
    <w:rsid w:val="006959FB"/>
    <w:rsid w:val="006A7488"/>
    <w:rsid w:val="006B7A0D"/>
    <w:rsid w:val="006D0821"/>
    <w:rsid w:val="006E74B6"/>
    <w:rsid w:val="006F1585"/>
    <w:rsid w:val="006F71E3"/>
    <w:rsid w:val="00765736"/>
    <w:rsid w:val="0077109E"/>
    <w:rsid w:val="007B1226"/>
    <w:rsid w:val="007B66CE"/>
    <w:rsid w:val="007D6684"/>
    <w:rsid w:val="00811943"/>
    <w:rsid w:val="00827BF4"/>
    <w:rsid w:val="008450FA"/>
    <w:rsid w:val="008513EC"/>
    <w:rsid w:val="00860FBB"/>
    <w:rsid w:val="00883017"/>
    <w:rsid w:val="008877F7"/>
    <w:rsid w:val="008B10A8"/>
    <w:rsid w:val="008C46D2"/>
    <w:rsid w:val="008D27C3"/>
    <w:rsid w:val="0092766B"/>
    <w:rsid w:val="00931511"/>
    <w:rsid w:val="009721EC"/>
    <w:rsid w:val="00993322"/>
    <w:rsid w:val="009A1863"/>
    <w:rsid w:val="009D59D4"/>
    <w:rsid w:val="00A00B96"/>
    <w:rsid w:val="00A33301"/>
    <w:rsid w:val="00A4745C"/>
    <w:rsid w:val="00A52B9B"/>
    <w:rsid w:val="00A61902"/>
    <w:rsid w:val="00A71939"/>
    <w:rsid w:val="00A87A0A"/>
    <w:rsid w:val="00A93C1E"/>
    <w:rsid w:val="00AF064C"/>
    <w:rsid w:val="00AF1DA1"/>
    <w:rsid w:val="00B001DB"/>
    <w:rsid w:val="00B060FC"/>
    <w:rsid w:val="00B80DCC"/>
    <w:rsid w:val="00BC20AC"/>
    <w:rsid w:val="00BE2AFA"/>
    <w:rsid w:val="00C23973"/>
    <w:rsid w:val="00C26F54"/>
    <w:rsid w:val="00C51B94"/>
    <w:rsid w:val="00C62F4C"/>
    <w:rsid w:val="00CB0A6E"/>
    <w:rsid w:val="00CD35E5"/>
    <w:rsid w:val="00D00B11"/>
    <w:rsid w:val="00D1437A"/>
    <w:rsid w:val="00D1438B"/>
    <w:rsid w:val="00D24BE8"/>
    <w:rsid w:val="00D30CB2"/>
    <w:rsid w:val="00D63FA8"/>
    <w:rsid w:val="00D73F45"/>
    <w:rsid w:val="00DA7391"/>
    <w:rsid w:val="00E27150"/>
    <w:rsid w:val="00E427A1"/>
    <w:rsid w:val="00E45727"/>
    <w:rsid w:val="00E470FD"/>
    <w:rsid w:val="00E513AB"/>
    <w:rsid w:val="00E53DCD"/>
    <w:rsid w:val="00E569C0"/>
    <w:rsid w:val="00EB6127"/>
    <w:rsid w:val="00EC342A"/>
    <w:rsid w:val="00EE19D3"/>
    <w:rsid w:val="00EF78DF"/>
    <w:rsid w:val="00F77A4B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11</cp:revision>
  <dcterms:created xsi:type="dcterms:W3CDTF">2013-06-10T05:56:00Z</dcterms:created>
  <dcterms:modified xsi:type="dcterms:W3CDTF">2015-11-28T02:19:00Z</dcterms:modified>
</cp:coreProperties>
</file>